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1AC" w:rsidRPr="00914CD6" w:rsidRDefault="00E911AC" w:rsidP="00E911A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14CD6">
        <w:rPr>
          <w:rFonts w:ascii="Times New Roman" w:hAnsi="Times New Roman" w:cs="Times New Roman"/>
          <w:b/>
          <w:sz w:val="48"/>
          <w:szCs w:val="48"/>
        </w:rPr>
        <w:t>Проект в разновозрастной группе</w:t>
      </w:r>
    </w:p>
    <w:p w:rsidR="00E911AC" w:rsidRPr="00914CD6" w:rsidRDefault="00E911AC" w:rsidP="00E911A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14CD6">
        <w:rPr>
          <w:rFonts w:ascii="Times New Roman" w:hAnsi="Times New Roman" w:cs="Times New Roman"/>
          <w:b/>
          <w:sz w:val="48"/>
          <w:szCs w:val="48"/>
        </w:rPr>
        <w:t>«Хлеб – всему голова»</w:t>
      </w:r>
    </w:p>
    <w:p w:rsidR="00E911AC" w:rsidRDefault="00E911AC" w:rsidP="00E911AC">
      <w:pPr>
        <w:rPr>
          <w:rFonts w:ascii="Times New Roman" w:hAnsi="Times New Roman" w:cs="Times New Roman"/>
          <w:sz w:val="28"/>
          <w:szCs w:val="28"/>
        </w:rPr>
      </w:pPr>
    </w:p>
    <w:p w:rsidR="00E911AC" w:rsidRDefault="00E911AC" w:rsidP="00E911AC">
      <w:pPr>
        <w:rPr>
          <w:rFonts w:ascii="Times New Roman" w:hAnsi="Times New Roman" w:cs="Times New Roman"/>
          <w:sz w:val="28"/>
          <w:szCs w:val="28"/>
        </w:rPr>
      </w:pPr>
      <w:r w:rsidRPr="00322D5E"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экологический, познавательно-исследовательский.</w:t>
      </w:r>
    </w:p>
    <w:p w:rsidR="00E911AC" w:rsidRPr="00322D5E" w:rsidRDefault="00E911AC" w:rsidP="00E911AC">
      <w:pPr>
        <w:rPr>
          <w:rFonts w:ascii="Times New Roman" w:hAnsi="Times New Roman" w:cs="Times New Roman"/>
          <w:b/>
          <w:sz w:val="28"/>
          <w:szCs w:val="28"/>
        </w:rPr>
      </w:pPr>
      <w:r w:rsidRPr="00322D5E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</w:p>
    <w:p w:rsidR="00E911AC" w:rsidRDefault="00E911AC" w:rsidP="00E91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:rsidR="00E911AC" w:rsidRPr="00322D5E" w:rsidRDefault="00E911AC" w:rsidP="00E911AC">
      <w:pPr>
        <w:rPr>
          <w:rFonts w:ascii="Times New Roman" w:hAnsi="Times New Roman" w:cs="Times New Roman"/>
          <w:b/>
          <w:sz w:val="28"/>
          <w:szCs w:val="28"/>
        </w:rPr>
      </w:pPr>
      <w:r w:rsidRPr="00322D5E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bookmarkStart w:id="0" w:name="_GoBack"/>
      <w:bookmarkEnd w:id="0"/>
    </w:p>
    <w:p w:rsidR="00E911AC" w:rsidRDefault="00E911AC" w:rsidP="00E91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воспитатели, родители.</w:t>
      </w:r>
    </w:p>
    <w:p w:rsidR="00E911AC" w:rsidRPr="00322D5E" w:rsidRDefault="00E911AC" w:rsidP="00E911AC">
      <w:pPr>
        <w:rPr>
          <w:rFonts w:ascii="Times New Roman" w:hAnsi="Times New Roman" w:cs="Times New Roman"/>
          <w:b/>
          <w:sz w:val="28"/>
          <w:szCs w:val="28"/>
        </w:rPr>
      </w:pPr>
      <w:r w:rsidRPr="00322D5E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</w:p>
    <w:p w:rsidR="00E911AC" w:rsidRDefault="00E911AC" w:rsidP="00E91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25.07. – 25.08. 2022г.</w:t>
      </w:r>
    </w:p>
    <w:p w:rsidR="00E911AC" w:rsidRDefault="00E911AC" w:rsidP="00E911AC">
      <w:pPr>
        <w:rPr>
          <w:rFonts w:ascii="Times New Roman" w:hAnsi="Times New Roman" w:cs="Times New Roman"/>
          <w:sz w:val="28"/>
          <w:szCs w:val="28"/>
        </w:rPr>
      </w:pPr>
      <w:r w:rsidRPr="00322D5E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у современных детей нет понимания ценностного отношения к хлебу. Многие люди перестали ценить хлеб, как главный продукт питания для русского человека.</w:t>
      </w:r>
    </w:p>
    <w:p w:rsidR="00E911AC" w:rsidRPr="00322D5E" w:rsidRDefault="00E911AC" w:rsidP="00E911AC">
      <w:pPr>
        <w:rPr>
          <w:rFonts w:ascii="Times New Roman" w:hAnsi="Times New Roman" w:cs="Times New Roman"/>
          <w:b/>
          <w:sz w:val="28"/>
          <w:szCs w:val="28"/>
        </w:rPr>
      </w:pPr>
      <w:r w:rsidRPr="00322D5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911AC" w:rsidRDefault="00E911AC" w:rsidP="00E91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D5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формировать у детей представление о ценности хлеба;</w:t>
      </w:r>
    </w:p>
    <w:p w:rsidR="00E911AC" w:rsidRDefault="00E911AC" w:rsidP="00E91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D5E">
        <w:rPr>
          <w:rFonts w:ascii="Times New Roman" w:hAnsi="Times New Roman" w:cs="Times New Roman"/>
          <w:sz w:val="28"/>
          <w:szCs w:val="28"/>
        </w:rPr>
        <w:t>получить знания о том, как выращивали хлеб в старину, и как это происходит сейчас. Донести до сознания детей, что хлеб – это итог большой работы многих людей;</w:t>
      </w:r>
    </w:p>
    <w:p w:rsidR="00322D5E" w:rsidRDefault="00322D5E" w:rsidP="00E91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профессиям пекаря, комбайнёра, агронома;</w:t>
      </w:r>
    </w:p>
    <w:p w:rsidR="00322D5E" w:rsidRDefault="00322D5E" w:rsidP="00E91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хлебу.</w:t>
      </w:r>
    </w:p>
    <w:p w:rsidR="00322D5E" w:rsidRDefault="00322D5E" w:rsidP="00E911AC">
      <w:pPr>
        <w:rPr>
          <w:rFonts w:ascii="Times New Roman" w:hAnsi="Times New Roman" w:cs="Times New Roman"/>
          <w:sz w:val="28"/>
          <w:szCs w:val="28"/>
        </w:rPr>
      </w:pPr>
      <w:r w:rsidRPr="00322D5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целостного представления о процессе выращивания хлеба, воспитание бережного отношения к хлебу, к труду людей, которые его выращивают.</w:t>
      </w:r>
    </w:p>
    <w:p w:rsidR="00322D5E" w:rsidRPr="00522E24" w:rsidRDefault="00322D5E" w:rsidP="00322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24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322D5E" w:rsidRPr="00522E24" w:rsidRDefault="00322D5E" w:rsidP="00322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24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22D5E" w:rsidRDefault="00322D5E" w:rsidP="0032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представление о возникновении хлеба;</w:t>
      </w:r>
    </w:p>
    <w:p w:rsidR="00322D5E" w:rsidRDefault="00322D5E" w:rsidP="0032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со старинными русскими обыча</w:t>
      </w:r>
      <w:r w:rsidR="00522E2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ми, связанными с хлебом</w:t>
      </w:r>
      <w:r w:rsidR="00522E24">
        <w:rPr>
          <w:rFonts w:ascii="Times New Roman" w:hAnsi="Times New Roman" w:cs="Times New Roman"/>
          <w:sz w:val="28"/>
          <w:szCs w:val="28"/>
        </w:rPr>
        <w:t>;</w:t>
      </w:r>
    </w:p>
    <w:p w:rsidR="00522E24" w:rsidRDefault="00522E24" w:rsidP="0032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знания детей о значении хлеба в жизни человека и его изготовлении.</w:t>
      </w:r>
    </w:p>
    <w:p w:rsidR="00522E24" w:rsidRDefault="00522E24" w:rsidP="00522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2E24" w:rsidRPr="00522E24" w:rsidRDefault="00522E24" w:rsidP="0052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2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22E24" w:rsidRDefault="00522E24" w:rsidP="00522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хлебу, чувство благодарности и уважения к людям сельскохозяйственного труда;</w:t>
      </w:r>
    </w:p>
    <w:p w:rsidR="00522E24" w:rsidRDefault="00522E24" w:rsidP="00522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делиться полученными знаниями.</w:t>
      </w:r>
    </w:p>
    <w:p w:rsidR="00522E24" w:rsidRPr="00522E24" w:rsidRDefault="00522E24" w:rsidP="0052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24">
        <w:rPr>
          <w:rFonts w:ascii="Times New Roman" w:hAnsi="Times New Roman" w:cs="Times New Roman"/>
          <w:b/>
          <w:sz w:val="28"/>
          <w:szCs w:val="28"/>
        </w:rPr>
        <w:t>ОБРАЗОВАТЕЛЬНЫЕ ОБЛАСТИ.</w:t>
      </w:r>
    </w:p>
    <w:p w:rsidR="00522E24" w:rsidRPr="00522E24" w:rsidRDefault="00522E24" w:rsidP="0052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24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</w:p>
    <w:p w:rsidR="00522E24" w:rsidRPr="00522E24" w:rsidRDefault="00522E24" w:rsidP="0052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24">
        <w:rPr>
          <w:rFonts w:ascii="Times New Roman" w:hAnsi="Times New Roman" w:cs="Times New Roman"/>
          <w:b/>
          <w:sz w:val="28"/>
          <w:szCs w:val="28"/>
        </w:rPr>
        <w:t>Речевое развитие.</w:t>
      </w:r>
    </w:p>
    <w:p w:rsidR="00522E24" w:rsidRPr="00522E24" w:rsidRDefault="00522E24" w:rsidP="0052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24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развитие.</w:t>
      </w:r>
    </w:p>
    <w:p w:rsidR="00522E24" w:rsidRPr="00522E24" w:rsidRDefault="00522E24" w:rsidP="0052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24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развитие.</w:t>
      </w:r>
    </w:p>
    <w:p w:rsidR="00522E24" w:rsidRDefault="00522E24" w:rsidP="00522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 xml:space="preserve">Компьютер, </w:t>
      </w:r>
      <w:r w:rsidR="00530EF0">
        <w:rPr>
          <w:rFonts w:ascii="Times New Roman" w:hAnsi="Times New Roman" w:cs="Times New Roman"/>
          <w:sz w:val="28"/>
          <w:szCs w:val="28"/>
        </w:rPr>
        <w:t xml:space="preserve">презентация, иллюстрации, художественные произведения: белорусская народная сказка «Лёгкий хлеб». </w:t>
      </w:r>
    </w:p>
    <w:p w:rsidR="00530EF0" w:rsidRDefault="00530EF0" w:rsidP="00522E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В.Крутин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>. «Отцовское поле», русские народные сказки «Как курочка хлеб испекла», «Лисичкин хлеб», «Петушок и два мышонка(колосок), «Колобок».</w:t>
      </w:r>
    </w:p>
    <w:p w:rsidR="00530EF0" w:rsidRDefault="00530EF0" w:rsidP="00522E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Ю.Крутогоров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«Дождь из семян».</w:t>
      </w:r>
    </w:p>
    <w:p w:rsidR="00914CD6" w:rsidRPr="00914CD6" w:rsidRDefault="00914CD6" w:rsidP="0091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CD6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914CD6" w:rsidRDefault="00914CD6" w:rsidP="00914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одноимённая папка.</w:t>
      </w:r>
    </w:p>
    <w:p w:rsidR="00914CD6" w:rsidRPr="00522E24" w:rsidRDefault="00914CD6" w:rsidP="00914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дооборудовать экспозицию краеведческого музея экспонатами серп и жернова.</w:t>
      </w:r>
    </w:p>
    <w:p w:rsidR="00522E24" w:rsidRDefault="00522E24" w:rsidP="00522E24">
      <w:pPr>
        <w:rPr>
          <w:rFonts w:ascii="Times New Roman" w:hAnsi="Times New Roman" w:cs="Times New Roman"/>
          <w:sz w:val="28"/>
          <w:szCs w:val="28"/>
        </w:rPr>
      </w:pPr>
    </w:p>
    <w:p w:rsidR="00522E24" w:rsidRDefault="00522E24" w:rsidP="00522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D5E" w:rsidRDefault="00322D5E" w:rsidP="00E911AC">
      <w:pPr>
        <w:rPr>
          <w:rFonts w:ascii="Times New Roman" w:hAnsi="Times New Roman" w:cs="Times New Roman"/>
          <w:sz w:val="28"/>
          <w:szCs w:val="28"/>
        </w:rPr>
      </w:pPr>
    </w:p>
    <w:p w:rsidR="00E911AC" w:rsidRDefault="00E911AC" w:rsidP="00E911AC">
      <w:pPr>
        <w:rPr>
          <w:rFonts w:ascii="Times New Roman" w:hAnsi="Times New Roman" w:cs="Times New Roman"/>
          <w:sz w:val="28"/>
          <w:szCs w:val="28"/>
        </w:rPr>
      </w:pPr>
    </w:p>
    <w:p w:rsidR="00E911AC" w:rsidRPr="00E911AC" w:rsidRDefault="00E911AC" w:rsidP="00E911AC">
      <w:pPr>
        <w:rPr>
          <w:rFonts w:ascii="Times New Roman" w:hAnsi="Times New Roman" w:cs="Times New Roman"/>
          <w:sz w:val="28"/>
          <w:szCs w:val="28"/>
        </w:rPr>
      </w:pPr>
    </w:p>
    <w:sectPr w:rsidR="00E911AC" w:rsidRPr="00E911AC" w:rsidSect="00914CD6">
      <w:pgSz w:w="11906" w:h="16838"/>
      <w:pgMar w:top="1134" w:right="850" w:bottom="1134" w:left="1701" w:header="708" w:footer="708" w:gutter="0"/>
      <w:pgBorders w:offsetFrom="page">
        <w:top w:val="twistedLines2" w:sz="24" w:space="24" w:color="auto"/>
        <w:left w:val="twistedLines2" w:sz="24" w:space="24" w:color="auto"/>
        <w:bottom w:val="twistedLines2" w:sz="24" w:space="24" w:color="auto"/>
        <w:right w:val="twistedLines2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AC"/>
    <w:rsid w:val="00322D5E"/>
    <w:rsid w:val="00522E24"/>
    <w:rsid w:val="00530EF0"/>
    <w:rsid w:val="00914CD6"/>
    <w:rsid w:val="00E9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E912"/>
  <w15:chartTrackingRefBased/>
  <w15:docId w15:val="{11FDAFA6-CCB9-4384-B85F-0144D8CB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NVG</dc:creator>
  <cp:keywords/>
  <dc:description/>
  <cp:lastModifiedBy>NVG</cp:lastModifiedBy>
  <cp:revision>1</cp:revision>
  <cp:lastPrinted>2022-07-25T15:56:00Z</cp:lastPrinted>
  <dcterms:created xsi:type="dcterms:W3CDTF">2022-07-25T15:08:00Z</dcterms:created>
  <dcterms:modified xsi:type="dcterms:W3CDTF">2022-07-25T15:59:00Z</dcterms:modified>
</cp:coreProperties>
</file>